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88" w:rsidRPr="00071E88" w:rsidRDefault="00071E88" w:rsidP="00071E88">
      <w:pPr>
        <w:jc w:val="center"/>
        <w:rPr>
          <w:b/>
          <w:sz w:val="36"/>
        </w:rPr>
      </w:pPr>
      <w:r w:rsidRPr="00071E88">
        <w:rPr>
          <w:b/>
          <w:sz w:val="36"/>
        </w:rPr>
        <w:t>Unit 2 – Investigation 6</w:t>
      </w:r>
    </w:p>
    <w:p w:rsidR="00071E88" w:rsidRPr="00071E88" w:rsidRDefault="00071E88" w:rsidP="00071E88">
      <w:pPr>
        <w:jc w:val="center"/>
        <w:rPr>
          <w:b/>
          <w:sz w:val="30"/>
        </w:rPr>
      </w:pPr>
      <w:r w:rsidRPr="00071E88">
        <w:rPr>
          <w:b/>
          <w:sz w:val="30"/>
        </w:rPr>
        <w:t xml:space="preserve">Solving &amp; Graphing Inequalities </w:t>
      </w:r>
    </w:p>
    <w:p w:rsidR="00071E88" w:rsidRDefault="00071E88" w:rsidP="00071E88">
      <w:pPr>
        <w:spacing w:before="240" w:line="312" w:lineRule="auto"/>
        <w:ind w:firstLine="720"/>
        <w:contextualSpacing/>
      </w:pPr>
      <w:r>
        <w:t xml:space="preserve">An inequality is a statement comparing two quantities. The solution is usually a set of values. Graph an inequality by shading the part of the number line that contains the solution set, marking the endpoint with an open circle for &lt; or &gt; and a closed circle for </w:t>
      </w:r>
      <w:r w:rsidRPr="00B01B7D">
        <w:rPr>
          <w:position w:val="-4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0.3pt;height:11.1pt" o:ole="">
            <v:imagedata r:id="rId5" r:pict="rId6" o:title=""/>
          </v:shape>
          <o:OLEObject Type="Embed" ProgID="Equation.DSMT4" ShapeID="_x0000_i1070" DrawAspect="Content" ObjectID="_1383459402" r:id="rId7"/>
        </w:object>
      </w:r>
      <w:r>
        <w:t xml:space="preserve"> or </w:t>
      </w:r>
      <w:r w:rsidRPr="00B01B7D">
        <w:rPr>
          <w:position w:val="-4"/>
        </w:rPr>
        <w:object w:dxaOrig="200" w:dyaOrig="220">
          <v:shape id="_x0000_i1071" type="#_x0000_t75" style="width:10.3pt;height:11.1pt" o:ole="">
            <v:imagedata r:id="rId8" r:pict="rId9" o:title=""/>
          </v:shape>
          <o:OLEObject Type="Embed" ProgID="Equation.DSMT4" ShapeID="_x0000_i1071" DrawAspect="Content" ObjectID="_1383459403" r:id="rId10"/>
        </w:object>
      </w:r>
      <w:r>
        <w:t xml:space="preserve">. 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368"/>
        <w:gridCol w:w="1530"/>
        <w:gridCol w:w="3150"/>
        <w:gridCol w:w="3420"/>
        <w:gridCol w:w="1980"/>
        <w:gridCol w:w="1728"/>
      </w:tblGrid>
      <w:tr w:rsidR="00071E88" w:rsidTr="00763D18">
        <w:tc>
          <w:tcPr>
            <w:tcW w:w="1368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>
              <w:t>Inequality</w:t>
            </w:r>
          </w:p>
        </w:tc>
        <w:tc>
          <w:tcPr>
            <w:tcW w:w="1530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>
              <w:t>Flip if needed</w:t>
            </w:r>
          </w:p>
        </w:tc>
        <w:tc>
          <w:tcPr>
            <w:tcW w:w="3150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>
              <w:t>Say it in words</w:t>
            </w:r>
          </w:p>
        </w:tc>
        <w:tc>
          <w:tcPr>
            <w:tcW w:w="3420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>
              <w:t>Graph it</w:t>
            </w:r>
          </w:p>
        </w:tc>
        <w:tc>
          <w:tcPr>
            <w:tcW w:w="1980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>
              <w:t>Pick a point in the solution set</w:t>
            </w:r>
          </w:p>
        </w:tc>
        <w:tc>
          <w:tcPr>
            <w:tcW w:w="1728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>
              <w:t>Check that it works</w:t>
            </w:r>
          </w:p>
        </w:tc>
      </w:tr>
      <w:tr w:rsidR="00071E88" w:rsidTr="00763D18">
        <w:tc>
          <w:tcPr>
            <w:tcW w:w="1368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  <w:rPr>
                <w:i/>
              </w:rPr>
            </w:pPr>
          </w:p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 w:rsidRPr="00615471">
              <w:rPr>
                <w:i/>
              </w:rPr>
              <w:t>x</w:t>
            </w:r>
            <w:r>
              <w:t xml:space="preserve"> &gt; 5</w:t>
            </w:r>
          </w:p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</w:p>
        </w:tc>
        <w:tc>
          <w:tcPr>
            <w:tcW w:w="153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15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420" w:type="dxa"/>
          </w:tcPr>
          <w:p w:rsidR="00071E88" w:rsidRDefault="00071E88" w:rsidP="00763D18">
            <w:pPr>
              <w:spacing w:before="240" w:line="312" w:lineRule="auto"/>
              <w:contextualSpacing/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59CFFA0" wp14:editId="1307650F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178323</wp:posOffset>
                  </wp:positionV>
                  <wp:extent cx="2103120" cy="197485"/>
                  <wp:effectExtent l="0" t="0" r="0" b="0"/>
                  <wp:wrapNone/>
                  <wp:docPr id="4" name="Picture 4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1728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</w:tr>
      <w:tr w:rsidR="00071E88" w:rsidTr="00763D18">
        <w:tc>
          <w:tcPr>
            <w:tcW w:w="1368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  <w:rPr>
                <w:i/>
              </w:rPr>
            </w:pPr>
          </w:p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  <w:r w:rsidRPr="00615471">
              <w:rPr>
                <w:i/>
              </w:rPr>
              <w:t>y</w:t>
            </w:r>
            <w:r w:rsidRPr="00615471">
              <w:t xml:space="preserve"> ≤ 2</w:t>
            </w:r>
          </w:p>
          <w:p w:rsidR="00071E88" w:rsidRPr="00615471" w:rsidRDefault="00071E88" w:rsidP="00071E88">
            <w:pPr>
              <w:spacing w:before="240" w:line="312" w:lineRule="auto"/>
              <w:contextualSpacing/>
              <w:jc w:val="center"/>
            </w:pPr>
          </w:p>
        </w:tc>
        <w:tc>
          <w:tcPr>
            <w:tcW w:w="153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15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420" w:type="dxa"/>
          </w:tcPr>
          <w:p w:rsidR="00071E88" w:rsidRDefault="00071E88" w:rsidP="00763D18">
            <w:pPr>
              <w:spacing w:before="240" w:line="312" w:lineRule="auto"/>
              <w:contextualSpacing/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9B88309" wp14:editId="1687C385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213248</wp:posOffset>
                  </wp:positionV>
                  <wp:extent cx="2103120" cy="197485"/>
                  <wp:effectExtent l="0" t="0" r="0" b="0"/>
                  <wp:wrapNone/>
                  <wp:docPr id="3" name="Picture 3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1728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</w:tr>
      <w:tr w:rsidR="00071E88" w:rsidTr="00763D18">
        <w:tc>
          <w:tcPr>
            <w:tcW w:w="1368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</w:p>
          <w:p w:rsidR="00071E88" w:rsidRDefault="00071E88" w:rsidP="00071E88">
            <w:pPr>
              <w:spacing w:before="240" w:line="312" w:lineRule="auto"/>
              <w:contextualSpacing/>
              <w:jc w:val="center"/>
              <w:rPr>
                <w:i/>
              </w:rPr>
            </w:pPr>
            <w:r>
              <w:t xml:space="preserve">8 &gt; </w:t>
            </w:r>
            <w:r>
              <w:rPr>
                <w:i/>
              </w:rPr>
              <w:t>a</w:t>
            </w:r>
          </w:p>
          <w:p w:rsidR="00071E88" w:rsidRPr="00615471" w:rsidRDefault="00071E88" w:rsidP="00071E88">
            <w:pPr>
              <w:spacing w:before="240" w:line="312" w:lineRule="auto"/>
              <w:contextualSpacing/>
              <w:jc w:val="center"/>
            </w:pPr>
          </w:p>
        </w:tc>
        <w:tc>
          <w:tcPr>
            <w:tcW w:w="153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15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420" w:type="dxa"/>
          </w:tcPr>
          <w:p w:rsidR="00071E88" w:rsidRDefault="00071E88" w:rsidP="00763D18">
            <w:pPr>
              <w:spacing w:before="240" w:line="312" w:lineRule="auto"/>
              <w:contextualSpacing/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BCF791C" wp14:editId="4165FE04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175148</wp:posOffset>
                  </wp:positionV>
                  <wp:extent cx="2103120" cy="197485"/>
                  <wp:effectExtent l="0" t="0" r="0" b="0"/>
                  <wp:wrapNone/>
                  <wp:docPr id="2" name="Picture 2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1728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</w:tr>
      <w:tr w:rsidR="00071E88" w:rsidTr="00763D18">
        <w:tc>
          <w:tcPr>
            <w:tcW w:w="1368" w:type="dxa"/>
          </w:tcPr>
          <w:p w:rsidR="00071E88" w:rsidRDefault="00071E88" w:rsidP="00071E88">
            <w:pPr>
              <w:spacing w:before="240" w:line="312" w:lineRule="auto"/>
              <w:contextualSpacing/>
              <w:jc w:val="center"/>
            </w:pPr>
          </w:p>
          <w:p w:rsidR="00071E88" w:rsidRDefault="00071E88" w:rsidP="00071E88">
            <w:pPr>
              <w:spacing w:before="240" w:line="312" w:lineRule="auto"/>
              <w:contextualSpacing/>
              <w:jc w:val="center"/>
              <w:rPr>
                <w:i/>
              </w:rPr>
            </w:pPr>
            <w:r>
              <w:t xml:space="preserve">–3 ≤ </w:t>
            </w:r>
            <w:r>
              <w:rPr>
                <w:i/>
              </w:rPr>
              <w:t>m</w:t>
            </w:r>
          </w:p>
          <w:p w:rsidR="00071E88" w:rsidRPr="00615471" w:rsidRDefault="00071E88" w:rsidP="00071E88">
            <w:pPr>
              <w:spacing w:before="240" w:line="312" w:lineRule="auto"/>
              <w:contextualSpacing/>
              <w:jc w:val="center"/>
            </w:pPr>
          </w:p>
        </w:tc>
        <w:tc>
          <w:tcPr>
            <w:tcW w:w="153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15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3420" w:type="dxa"/>
          </w:tcPr>
          <w:p w:rsidR="00071E88" w:rsidRDefault="00071E88" w:rsidP="00763D18">
            <w:pPr>
              <w:spacing w:before="240" w:line="312" w:lineRule="auto"/>
              <w:contextualSpacing/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-13970</wp:posOffset>
                  </wp:positionH>
                  <wp:positionV relativeFrom="paragraph">
                    <wp:posOffset>238648</wp:posOffset>
                  </wp:positionV>
                  <wp:extent cx="2103120" cy="197485"/>
                  <wp:effectExtent l="0" t="0" r="0" b="0"/>
                  <wp:wrapNone/>
                  <wp:docPr id="1" name="Picture 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  <w:tc>
          <w:tcPr>
            <w:tcW w:w="1728" w:type="dxa"/>
          </w:tcPr>
          <w:p w:rsidR="00071E88" w:rsidRDefault="00071E88" w:rsidP="00763D18">
            <w:pPr>
              <w:spacing w:before="240" w:line="312" w:lineRule="auto"/>
              <w:contextualSpacing/>
            </w:pPr>
          </w:p>
        </w:tc>
      </w:tr>
    </w:tbl>
    <w:p w:rsidR="00071E88" w:rsidRDefault="00071E88" w:rsidP="00071E88">
      <w:pPr>
        <w:spacing w:before="240" w:line="312" w:lineRule="auto"/>
        <w:ind w:firstLine="720"/>
        <w:contextualSpacing/>
      </w:pPr>
    </w:p>
    <w:p w:rsidR="00071E88" w:rsidRDefault="00071E88" w:rsidP="00071E88">
      <w:pPr>
        <w:spacing w:line="312" w:lineRule="auto"/>
        <w:contextualSpacing/>
      </w:pPr>
      <w:r w:rsidRPr="002C0A49">
        <w:t xml:space="preserve">You should </w:t>
      </w:r>
      <w:r>
        <w:t xml:space="preserve">also </w:t>
      </w:r>
      <w:r w:rsidRPr="002C0A49">
        <w:t>be able to</w:t>
      </w:r>
      <w:r>
        <w:t xml:space="preserve"> work backwards. Write the inequality represented by each graph, using any variable you choose.</w:t>
      </w:r>
    </w:p>
    <w:p w:rsidR="00071E88" w:rsidRPr="002C0A49" w:rsidRDefault="00071E88" w:rsidP="00071E88">
      <w:pPr>
        <w:spacing w:line="312" w:lineRule="auto"/>
        <w:contextualSpacing/>
      </w:pPr>
      <w:r w:rsidRPr="00C77D45">
        <w:rPr>
          <w:noProof/>
        </w:rPr>
        <w:pict>
          <v:shape id="_x0000_s1031" type="#_x0000_t75" style="position:absolute;margin-left:-4.95pt;margin-top:8.7pt;width:157.1pt;height:113.05pt;z-index:251665408">
            <v:imagedata r:id="rId13" o:title=""/>
            <w10:wrap type="square"/>
          </v:shape>
          <o:OLEObject Type="Embed" ProgID="CorelPhotoPaint.Image.9" ShapeID="_x0000_s1031" DrawAspect="Content" ObjectID="_1383459404" r:id="rId14"/>
        </w:pict>
      </w:r>
    </w:p>
    <w:p w:rsidR="00071E88" w:rsidRDefault="00071E88" w:rsidP="00071E88">
      <w:pPr>
        <w:contextualSpacing/>
      </w:pPr>
      <w:r w:rsidRPr="00C77D45">
        <w:rPr>
          <w:noProof/>
        </w:rPr>
        <w:pict>
          <v:shape id="_x0000_s1030" type="#_x0000_t75" style="position:absolute;margin-left:157.9pt;margin-top:-.25pt;width:166.45pt;height:111pt;z-index:251664384">
            <v:imagedata r:id="rId15" o:title=""/>
            <w10:wrap type="square"/>
          </v:shape>
          <o:OLEObject Type="Embed" ProgID="CorelPhotoPaint.Image.9" ShapeID="_x0000_s1030" DrawAspect="Content" ObjectID="_1383459405" r:id="rId16"/>
        </w:pict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 w:rsidRPr="00C77D45">
        <w:rPr>
          <w:sz w:val="28"/>
        </w:rPr>
        <w:tab/>
      </w:r>
      <w:r>
        <w:br w:type="page"/>
      </w:r>
      <w:r>
        <w:lastRenderedPageBreak/>
        <w:t>Often you will need to solve an inequality before graphing it.</w:t>
      </w:r>
      <w:r>
        <w:t xml:space="preserve">  </w:t>
      </w:r>
      <w:r>
        <w:t xml:space="preserve">This </w:t>
      </w:r>
      <w:r>
        <w:t xml:space="preserve">process </w:t>
      </w:r>
      <w:r>
        <w:t>is almost like solving an equation - “undo” what’s been done to the variable.</w:t>
      </w:r>
    </w:p>
    <w:tbl>
      <w:tblPr>
        <w:tblpPr w:leftFromText="187" w:rightFromText="187" w:vertAnchor="text" w:horzAnchor="margin" w:tblpX="-154" w:tblpY="217"/>
        <w:tblW w:w="14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1530"/>
        <w:gridCol w:w="2832"/>
        <w:gridCol w:w="1152"/>
        <w:gridCol w:w="2304"/>
        <w:gridCol w:w="3456"/>
        <w:gridCol w:w="864"/>
        <w:gridCol w:w="1657"/>
      </w:tblGrid>
      <w:tr w:rsidR="00071E88" w:rsidRPr="00A53201" w:rsidTr="00763D1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</w:p>
        </w:tc>
        <w:tc>
          <w:tcPr>
            <w:tcW w:w="1530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t>Inequality</w:t>
            </w:r>
          </w:p>
        </w:tc>
        <w:tc>
          <w:tcPr>
            <w:tcW w:w="2832" w:type="dxa"/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Solve it</w:t>
            </w:r>
          </w:p>
        </w:tc>
        <w:tc>
          <w:tcPr>
            <w:tcW w:w="1152" w:type="dxa"/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Flip it if needed</w:t>
            </w:r>
          </w:p>
        </w:tc>
        <w:tc>
          <w:tcPr>
            <w:tcW w:w="230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t>Write</w:t>
            </w:r>
            <w:r>
              <w:t xml:space="preserve"> it in words </w:t>
            </w:r>
          </w:p>
        </w:tc>
        <w:tc>
          <w:tcPr>
            <w:tcW w:w="3456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t>Graph it</w:t>
            </w:r>
          </w:p>
        </w:tc>
        <w:tc>
          <w:tcPr>
            <w:tcW w:w="86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t xml:space="preserve">Pick a point </w:t>
            </w:r>
          </w:p>
        </w:tc>
        <w:tc>
          <w:tcPr>
            <w:tcW w:w="1657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t xml:space="preserve">Check it </w:t>
            </w:r>
          </w:p>
        </w:tc>
      </w:tr>
      <w:tr w:rsidR="00071E88" w:rsidRPr="00A53201" w:rsidTr="00763D18">
        <w:trPr>
          <w:trHeight w:hRule="exact" w:val="1241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1.</w:t>
            </w:r>
          </w:p>
        </w:tc>
        <w:tc>
          <w:tcPr>
            <w:tcW w:w="1530" w:type="dxa"/>
            <w:vAlign w:val="center"/>
          </w:tcPr>
          <w:p w:rsidR="00071E88" w:rsidRPr="00A53201" w:rsidRDefault="00071E88" w:rsidP="00071E88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3x&gt;12</m:t>
                </m:r>
              </m:oMath>
            </m:oMathPara>
          </w:p>
        </w:tc>
        <w:tc>
          <w:tcPr>
            <w:tcW w:w="283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15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230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bookmarkStart w:id="0" w:name="_GoBack"/>
            <w:bookmarkEnd w:id="0"/>
          </w:p>
        </w:tc>
        <w:tc>
          <w:tcPr>
            <w:tcW w:w="3456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375920</wp:posOffset>
                  </wp:positionV>
                  <wp:extent cx="2103120" cy="197485"/>
                  <wp:effectExtent l="0" t="0" r="0" b="0"/>
                  <wp:wrapNone/>
                  <wp:docPr id="11" name="Picture 11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-19685</wp:posOffset>
                  </wp:positionH>
                  <wp:positionV relativeFrom="paragraph">
                    <wp:posOffset>375920</wp:posOffset>
                  </wp:positionV>
                  <wp:extent cx="2103120" cy="197485"/>
                  <wp:effectExtent l="0" t="0" r="0" b="0"/>
                  <wp:wrapNone/>
                  <wp:docPr id="10" name="Picture 10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657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</w:tr>
      <w:tr w:rsidR="00071E88" w:rsidRPr="00A53201" w:rsidTr="00763D18">
        <w:trPr>
          <w:trHeight w:hRule="exact" w:val="1250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2.</w:t>
            </w:r>
          </w:p>
        </w:tc>
        <w:tc>
          <w:tcPr>
            <w:tcW w:w="1530" w:type="dxa"/>
            <w:vAlign w:val="center"/>
          </w:tcPr>
          <w:p w:rsidR="00071E88" w:rsidRPr="00A53201" w:rsidRDefault="00071E88" w:rsidP="00071E88">
            <w:pPr>
              <w:contextualSpacing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≤-4</m:t>
                </m:r>
              </m:oMath>
            </m:oMathPara>
          </w:p>
        </w:tc>
        <w:tc>
          <w:tcPr>
            <w:tcW w:w="283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15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230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3456" w:type="dxa"/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365760</wp:posOffset>
                  </wp:positionV>
                  <wp:extent cx="2084705" cy="195580"/>
                  <wp:effectExtent l="0" t="0" r="0" b="0"/>
                  <wp:wrapNone/>
                  <wp:docPr id="9" name="Picture 9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084705" cy="19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86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657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</w:tr>
      <w:tr w:rsidR="00071E88" w:rsidRPr="00A53201" w:rsidTr="00763D18">
        <w:trPr>
          <w:trHeight w:hRule="exact" w:val="1268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3.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071E88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9&gt;n-1</m:t>
                </m:r>
              </m:oMath>
            </m:oMathPara>
          </w:p>
        </w:tc>
        <w:tc>
          <w:tcPr>
            <w:tcW w:w="2832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152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2304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3456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358140</wp:posOffset>
                  </wp:positionV>
                  <wp:extent cx="2103120" cy="197485"/>
                  <wp:effectExtent l="0" t="0" r="0" b="0"/>
                  <wp:wrapNone/>
                  <wp:docPr id="8" name="Picture 8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657" w:type="dxa"/>
            <w:tcBorders>
              <w:bottom w:val="single" w:sz="4" w:space="0" w:color="000000"/>
            </w:tcBorders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</w:tr>
      <w:tr w:rsidR="00071E88" w:rsidRPr="00A53201" w:rsidTr="00763D18">
        <w:trPr>
          <w:trHeight w:hRule="exact" w:val="1250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4.</w:t>
            </w:r>
          </w:p>
        </w:tc>
        <w:tc>
          <w:tcPr>
            <w:tcW w:w="1530" w:type="dxa"/>
            <w:vAlign w:val="center"/>
          </w:tcPr>
          <w:p w:rsidR="00071E88" w:rsidRPr="00A53201" w:rsidRDefault="00071E88" w:rsidP="00071E88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-3≤m+4</m:t>
                </m:r>
              </m:oMath>
            </m:oMathPara>
          </w:p>
        </w:tc>
        <w:tc>
          <w:tcPr>
            <w:tcW w:w="283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15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230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3456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358140</wp:posOffset>
                  </wp:positionV>
                  <wp:extent cx="2103120" cy="197485"/>
                  <wp:effectExtent l="0" t="0" r="0" b="0"/>
                  <wp:wrapNone/>
                  <wp:docPr id="7" name="Picture 7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657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</w:tr>
      <w:tr w:rsidR="00071E88" w:rsidRPr="00A53201" w:rsidTr="00763D18">
        <w:trPr>
          <w:trHeight w:hRule="exact" w:val="1430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5.</w:t>
            </w:r>
          </w:p>
        </w:tc>
        <w:tc>
          <w:tcPr>
            <w:tcW w:w="1530" w:type="dxa"/>
            <w:vAlign w:val="center"/>
          </w:tcPr>
          <w:p w:rsidR="00071E88" w:rsidRDefault="00071E88" w:rsidP="00071E88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2x+5&lt;17</m:t>
                </m:r>
              </m:oMath>
            </m:oMathPara>
          </w:p>
        </w:tc>
        <w:tc>
          <w:tcPr>
            <w:tcW w:w="283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15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230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3456" w:type="dxa"/>
            <w:vAlign w:val="center"/>
          </w:tcPr>
          <w:p w:rsidR="00071E88" w:rsidRDefault="00071E88" w:rsidP="00763D18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paragraph">
                    <wp:posOffset>371475</wp:posOffset>
                  </wp:positionV>
                  <wp:extent cx="2103120" cy="197485"/>
                  <wp:effectExtent l="0" t="0" r="0" b="0"/>
                  <wp:wrapNone/>
                  <wp:docPr id="6" name="Picture 6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657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</w:tr>
      <w:tr w:rsidR="00071E88" w:rsidRPr="00A53201" w:rsidTr="00763D18">
        <w:trPr>
          <w:trHeight w:hRule="exact" w:val="1628"/>
        </w:trPr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071E88" w:rsidRDefault="00071E88" w:rsidP="00763D18">
            <w:pPr>
              <w:contextualSpacing/>
              <w:jc w:val="center"/>
            </w:pPr>
            <w:r>
              <w:t>6.</w:t>
            </w:r>
          </w:p>
        </w:tc>
        <w:tc>
          <w:tcPr>
            <w:tcW w:w="1530" w:type="dxa"/>
            <w:vAlign w:val="center"/>
          </w:tcPr>
          <w:p w:rsidR="00071E88" w:rsidRDefault="00071E88" w:rsidP="00071E88">
            <w:pPr>
              <w:contextualSpacing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4&lt;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-6</m:t>
                </m:r>
              </m:oMath>
            </m:oMathPara>
          </w:p>
        </w:tc>
        <w:tc>
          <w:tcPr>
            <w:tcW w:w="283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152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230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3456" w:type="dxa"/>
            <w:vAlign w:val="center"/>
          </w:tcPr>
          <w:p w:rsidR="00071E88" w:rsidRDefault="00071E88" w:rsidP="00763D18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paragraph">
                    <wp:posOffset>395605</wp:posOffset>
                  </wp:positionV>
                  <wp:extent cx="2103120" cy="197485"/>
                  <wp:effectExtent l="0" t="0" r="0" b="0"/>
                  <wp:wrapNone/>
                  <wp:docPr id="5" name="Picture 5" descr="[ima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[ima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992" b="6804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0312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  <w:tc>
          <w:tcPr>
            <w:tcW w:w="1657" w:type="dxa"/>
            <w:vAlign w:val="center"/>
          </w:tcPr>
          <w:p w:rsidR="00071E88" w:rsidRPr="00A53201" w:rsidRDefault="00071E88" w:rsidP="00763D18">
            <w:pPr>
              <w:contextualSpacing/>
              <w:jc w:val="center"/>
            </w:pPr>
          </w:p>
        </w:tc>
      </w:tr>
    </w:tbl>
    <w:p w:rsidR="006B6E8E" w:rsidRDefault="00071E88" w:rsidP="00071E88">
      <w:pPr>
        <w:contextualSpacing/>
      </w:pPr>
    </w:p>
    <w:sectPr w:rsidR="006B6E8E" w:rsidSect="00071E8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88"/>
    <w:rsid w:val="00071E88"/>
    <w:rsid w:val="001A4F30"/>
    <w:rsid w:val="001B41CF"/>
    <w:rsid w:val="00544576"/>
    <w:rsid w:val="00B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8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E88"/>
    <w:pPr>
      <w:spacing w:line="240" w:lineRule="auto"/>
    </w:pPr>
    <w:rPr>
      <w:rFonts w:eastAsia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1E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8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E88"/>
    <w:pPr>
      <w:spacing w:line="240" w:lineRule="auto"/>
    </w:pPr>
    <w:rPr>
      <w:rFonts w:eastAsia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71E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file:///C:\Program%20Files\TI%20Education\TI%20InterActive!\TIIimagefile28484.gi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2.pcz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cz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895</Characters>
  <Application>Microsoft Office Word</Application>
  <DocSecurity>0</DocSecurity>
  <Lines>7</Lines>
  <Paragraphs>2</Paragraphs>
  <ScaleCrop>false</ScaleCrop>
  <Company>MPS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1</cp:revision>
  <dcterms:created xsi:type="dcterms:W3CDTF">2011-11-22T14:21:00Z</dcterms:created>
  <dcterms:modified xsi:type="dcterms:W3CDTF">2011-11-22T14:30:00Z</dcterms:modified>
</cp:coreProperties>
</file>